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重庆市社会科学规划项目重要事项变更审批表</w:t>
      </w:r>
    </w:p>
    <w:tbl>
      <w:tblPr>
        <w:tblW w:w="913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5"/>
        <w:gridCol w:w="1875"/>
        <w:gridCol w:w="1065"/>
        <w:gridCol w:w="329"/>
        <w:gridCol w:w="2116"/>
        <w:gridCol w:w="217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项目名称</w:t>
            </w:r>
          </w:p>
        </w:tc>
        <w:tc>
          <w:tcPr>
            <w:tcW w:w="538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批准号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5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工作单位</w:t>
            </w:r>
          </w:p>
        </w:tc>
        <w:tc>
          <w:tcPr>
            <w:tcW w:w="4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9135" w:type="dxa"/>
            <w:gridSpan w:val="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120" w:line="360" w:lineRule="auto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变更事项</w:t>
            </w:r>
            <w:r>
              <w:rPr>
                <w:rFonts w:hint="eastAsia" w:ascii="仿宋_GB2312" w:eastAsia="仿宋_GB2312"/>
                <w:color w:val="000000"/>
                <w:sz w:val="28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493" w:leftChars="235" w:firstLine="2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82" w:hRule="atLeast"/>
          <w:jc w:val="center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变更事由：</w:t>
            </w:r>
          </w:p>
          <w:p>
            <w:pPr>
              <w:autoSpaceDE w:val="0"/>
              <w:autoSpaceDN w:val="0"/>
              <w:adjustRightInd w:val="0"/>
              <w:spacing w:after="160"/>
              <w:jc w:val="center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jc w:val="center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                      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8"/>
              </w:rPr>
              <w:t>项目负责人（签章）：</w:t>
            </w:r>
          </w:p>
          <w:p>
            <w:pPr>
              <w:autoSpaceDE w:val="0"/>
              <w:autoSpaceDN w:val="0"/>
              <w:adjustRightInd w:val="0"/>
              <w:ind w:firstLine="57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                               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8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6" w:hRule="atLeast"/>
          <w:jc w:val="center"/>
        </w:trPr>
        <w:tc>
          <w:tcPr>
            <w:tcW w:w="451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单位科研管理部门意见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重庆市社会科学规划办公室意见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28" w:hRule="atLeast"/>
          <w:jc w:val="center"/>
        </w:trPr>
        <w:tc>
          <w:tcPr>
            <w:tcW w:w="4515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00" w:firstLineChars="10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2520" w:firstLineChars="9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年  月  日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00" w:firstLineChars="10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2520" w:firstLineChars="9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0000000000000000000"/>
    <w:charset w:val="00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00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华文中宋">
    <w:altName w:val="宋体"/>
    <w:panose1 w:val="00000000000000000000"/>
    <w:charset w:val="00"/>
    <w:family w:val="auto"/>
    <w:pitch w:val="variable"/>
    <w:sig w:usb0="00000287" w:usb1="080F0000" w:usb2="00000010" w:usb3="00000000" w:csb0="0004009F" w:csb1="00000000"/>
  </w:font>
  <w:font w:name="@仿宋_GB2312">
    <w:altName w:val="仿宋"/>
    <w:panose1 w:val="00000000000000000000"/>
    <w:charset w:val="00"/>
    <w:family w:val="auto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00000000"/>
    <w:rsid w:val="70EA1E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226</Words>
  <Characters>236</Characters>
  <Lines>2</Lines>
  <Paragraphs>1</Paragraphs>
  <TotalTime>2.00069444444444</TotalTime>
  <ScaleCrop>false</ScaleCrop>
  <LinksUpToDate>false</LinksUpToDate>
  <CharactersWithSpaces>316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2015-12-24T06:29:00Z</dcterms:created>
  <dc:creator>社科联</dc:creator>
  <cp:lastModifiedBy>涂韦钰</cp:lastModifiedBy>
  <dcterms:modified xsi:type="dcterms:W3CDTF">2023-05-09T03:26:42Z</dcterms:modified>
  <dc:title>重庆市社会科学规划项目重要事项变更报批表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1EC5A2E551FB44BE8C00B7DC03643116_13</vt:lpwstr>
  </property>
</Properties>
</file>